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6284AE1C" w:rsidR="00A03C8F" w:rsidRDefault="000C2DB2" w:rsidP="001E657C">
      <w:pPr>
        <w:pStyle w:val="Title"/>
      </w:pPr>
      <w:r>
        <w:t>Who am I? Self and Identity</w:t>
      </w:r>
    </w:p>
    <w:p w14:paraId="1C8FC560" w14:textId="0D6B2880" w:rsidR="00A03C8F" w:rsidRDefault="00013047" w:rsidP="00BF3D2E">
      <w:pPr>
        <w:pStyle w:val="Subtitle"/>
        <w:tabs>
          <w:tab w:val="left" w:pos="2100"/>
          <w:tab w:val="center" w:pos="4680"/>
        </w:tabs>
      </w:pPr>
      <w:r>
        <w:t>Summer</w:t>
      </w:r>
      <w:r w:rsidR="00F021E4">
        <w:t xml:space="preserve"> 202</w:t>
      </w:r>
      <w:r>
        <w:t>1</w:t>
      </w:r>
      <w:r w:rsidR="00F021E4">
        <w:t xml:space="preserve">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4678FC31" w14:textId="7C6DF767" w:rsidR="001E657C" w:rsidRPr="001E657C" w:rsidRDefault="001E657C" w:rsidP="001E657C">
      <w:pPr>
        <w:spacing w:line="240" w:lineRule="auto"/>
      </w:pPr>
      <w:r w:rsidRPr="001E657C">
        <w:rPr>
          <w:b/>
        </w:rPr>
        <w:t>Lecture:</w:t>
      </w:r>
      <w:r>
        <w:t xml:space="preserve"> </w:t>
      </w:r>
      <w:r w:rsidR="00F021E4">
        <w:t>Weekly (Asynchronous)</w:t>
      </w:r>
      <w:r w:rsidR="00663640">
        <w:tab/>
      </w:r>
      <w:r w:rsidR="00663640">
        <w:tab/>
      </w:r>
      <w:r w:rsidR="00F834D7">
        <w:br/>
      </w:r>
    </w:p>
    <w:p w14:paraId="2A6FC92E" w14:textId="3A634BBF" w:rsidR="00A03C8F" w:rsidRPr="001E657C" w:rsidRDefault="00A03C8F" w:rsidP="009F7FC2">
      <w:pPr>
        <w:spacing w:after="0" w:line="240" w:lineRule="auto"/>
      </w:pPr>
      <w:r w:rsidRPr="009F7FC2">
        <w:rPr>
          <w:b/>
        </w:rPr>
        <w:t>Office:</w:t>
      </w:r>
      <w:r w:rsidR="009F7FC2">
        <w:rPr>
          <w:b/>
        </w:rPr>
        <w:t xml:space="preserve"> </w:t>
      </w:r>
      <w:r w:rsidR="00F021E4">
        <w:t>Zoom</w:t>
      </w:r>
    </w:p>
    <w:p w14:paraId="57FEE43A" w14:textId="0E5DA57F" w:rsidR="00663640" w:rsidRPr="00663640" w:rsidRDefault="00A03C8F" w:rsidP="00663640">
      <w:pPr>
        <w:spacing w:line="240" w:lineRule="auto"/>
      </w:pPr>
      <w:r w:rsidRPr="009F7FC2">
        <w:rPr>
          <w:b/>
        </w:rPr>
        <w:t>Office Hours:</w:t>
      </w:r>
      <w:r w:rsidR="001E657C">
        <w:rPr>
          <w:b/>
        </w:rPr>
        <w:t xml:space="preserve"> </w:t>
      </w:r>
      <w:r w:rsidR="00F021E4">
        <w:t>By Appointment</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47FB0F96" w:rsidR="009F7FC2" w:rsidRPr="009F7FC2" w:rsidRDefault="00B95F08" w:rsidP="00B74D6C">
      <w:r w:rsidRPr="00B95F08">
        <w:t xml:space="preserve">Using social psychological theoretical perspectives, this course will provide insight into understanding </w:t>
      </w:r>
      <w:r w:rsidR="000C2DB2">
        <w:t xml:space="preserve">key ideas in the field – the self and identity. We will begin the term by laying the theoretical groundwork, allowing for a more critical engagement with these concepts as we move forward. Emphasis will be placed on a symbolic interactionist approach to self and identity, in addition to exploring other theoretical approaches. We will then move on to discuss various topics related to self and identity such as stigma, identity transformation, and Instagram vs. reality, to name just a few. </w:t>
      </w:r>
      <w:r w:rsidRPr="00B95F08">
        <w:t xml:space="preserve"> </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3972C21" w14:textId="31F51C8D" w:rsidR="00B95F08" w:rsidRDefault="00B95F08" w:rsidP="00B95F08">
      <w:pPr>
        <w:pStyle w:val="ListParagraph"/>
        <w:numPr>
          <w:ilvl w:val="0"/>
          <w:numId w:val="9"/>
        </w:numPr>
        <w:spacing w:before="120" w:after="120"/>
        <w:rPr>
          <w:lang w:val="en-CA"/>
        </w:rPr>
      </w:pPr>
      <w:r>
        <w:rPr>
          <w:lang w:val="en-CA"/>
        </w:rPr>
        <w:t xml:space="preserve">Understand the dominant theoretical and methodological perspectives that are utilized to study </w:t>
      </w:r>
      <w:r w:rsidR="000C2DB2">
        <w:rPr>
          <w:lang w:val="en-CA"/>
        </w:rPr>
        <w:t>the self and identity</w:t>
      </w:r>
      <w:r>
        <w:rPr>
          <w:lang w:val="en-CA"/>
        </w:rPr>
        <w:t>, as well as appreciate the strengths and limitations of these approaches</w:t>
      </w:r>
    </w:p>
    <w:p w14:paraId="6984D90F" w14:textId="151510A9" w:rsidR="00B95F08" w:rsidRDefault="00B95F08" w:rsidP="00B95F08">
      <w:pPr>
        <w:pStyle w:val="ListParagraph"/>
        <w:numPr>
          <w:ilvl w:val="0"/>
          <w:numId w:val="9"/>
        </w:numPr>
        <w:spacing w:before="120" w:after="120"/>
        <w:rPr>
          <w:lang w:val="en-CA"/>
        </w:rPr>
      </w:pPr>
      <w:r>
        <w:rPr>
          <w:lang w:val="en-CA"/>
        </w:rPr>
        <w:t xml:space="preserve">Gain a critical understanding of the impact that the individual and society has on </w:t>
      </w:r>
      <w:r w:rsidR="000C2DB2">
        <w:rPr>
          <w:lang w:val="en-CA"/>
        </w:rPr>
        <w:t>the development of the self and identity</w:t>
      </w:r>
    </w:p>
    <w:p w14:paraId="288803F2" w14:textId="58D5F366" w:rsidR="00B95F08" w:rsidRPr="005667D3"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concepts</w:t>
      </w:r>
      <w:r w:rsidR="000C2DB2">
        <w:rPr>
          <w:lang w:val="en-CA"/>
        </w:rPr>
        <w:t xml:space="preserve"> and ideas</w:t>
      </w:r>
      <w:r w:rsidRPr="005667D3">
        <w:rPr>
          <w:lang w:val="en-CA"/>
        </w:rPr>
        <w:t xml:space="preserve"> learned</w:t>
      </w:r>
      <w:r w:rsidR="000C2DB2">
        <w:rPr>
          <w:lang w:val="en-CA"/>
        </w:rPr>
        <w:t xml:space="preserve"> in this course</w:t>
      </w:r>
      <w:r w:rsidRPr="005667D3">
        <w:rPr>
          <w:lang w:val="en-CA"/>
        </w:rPr>
        <w:t xml:space="preserve"> to current situations and events in the community and around the world. </w:t>
      </w:r>
    </w:p>
    <w:p w14:paraId="77F3498E" w14:textId="798BE4C7" w:rsidR="009F7FC2" w:rsidRPr="00B95F08" w:rsidRDefault="00B95F08" w:rsidP="00B95F08">
      <w:pPr>
        <w:pStyle w:val="ListParagraph"/>
        <w:numPr>
          <w:ilvl w:val="0"/>
          <w:numId w:val="9"/>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through </w:t>
      </w:r>
      <w:r>
        <w:rPr>
          <w:lang w:val="en-CA"/>
        </w:rPr>
        <w:t xml:space="preserve">on-line </w:t>
      </w:r>
      <w:r w:rsidRPr="005667D3">
        <w:rPr>
          <w:lang w:val="en-CA"/>
        </w:rPr>
        <w:t xml:space="preserve">class discussions.   </w:t>
      </w:r>
    </w:p>
    <w:p w14:paraId="4B59BBDB" w14:textId="77777777" w:rsidR="00A03C8F" w:rsidRDefault="00A03C8F" w:rsidP="009F7FC2">
      <w:pPr>
        <w:pStyle w:val="Heading1"/>
      </w:pPr>
      <w:bookmarkStart w:id="2" w:name="_Toc14941513"/>
      <w:r>
        <w:t>Required Materials and Texts</w:t>
      </w:r>
      <w:bookmarkEnd w:id="2"/>
    </w:p>
    <w:p w14:paraId="4C88905B" w14:textId="2A2A66A9" w:rsidR="009F7FC2" w:rsidRDefault="000C2DB2" w:rsidP="00B95F08">
      <w:pPr>
        <w:pStyle w:val="ListParagraph"/>
        <w:numPr>
          <w:ilvl w:val="0"/>
          <w:numId w:val="9"/>
        </w:numPr>
        <w:spacing w:before="120" w:after="120"/>
        <w:rPr>
          <w:rFonts w:cs="Arial"/>
          <w:lang w:val="en-CA"/>
        </w:rPr>
      </w:pPr>
      <w:r w:rsidRPr="000C2DB2">
        <w:rPr>
          <w:rFonts w:cs="Arial"/>
          <w:lang w:val="en-CA"/>
        </w:rPr>
        <w:t xml:space="preserve">Scott, Susie. 2015. </w:t>
      </w:r>
      <w:r w:rsidRPr="000C2DB2">
        <w:rPr>
          <w:rFonts w:cs="Arial"/>
          <w:i/>
          <w:iCs/>
          <w:lang w:val="en-CA"/>
        </w:rPr>
        <w:t>Negotiating Identity: Symbolic Interactionist Approaches to Social Identity</w:t>
      </w:r>
      <w:r w:rsidRPr="000C2DB2">
        <w:rPr>
          <w:rFonts w:cs="Arial"/>
          <w:lang w:val="en-CA"/>
        </w:rPr>
        <w:t>. Wiley</w:t>
      </w:r>
    </w:p>
    <w:p w14:paraId="37B11E16" w14:textId="0D2B5164" w:rsidR="000C2DB2" w:rsidRPr="000C2DB2" w:rsidRDefault="000C2DB2" w:rsidP="00B95F08">
      <w:pPr>
        <w:pStyle w:val="ListParagraph"/>
        <w:numPr>
          <w:ilvl w:val="0"/>
          <w:numId w:val="9"/>
        </w:numPr>
        <w:spacing w:before="120" w:after="120"/>
        <w:rPr>
          <w:rFonts w:cs="Arial"/>
          <w:lang w:val="en-CA"/>
        </w:rPr>
      </w:pPr>
      <w:r>
        <w:rPr>
          <w:rFonts w:cs="Arial"/>
          <w:lang w:val="en-CA"/>
        </w:rPr>
        <w:t xml:space="preserve">Additional Readings can be found on Avenue or </w:t>
      </w:r>
      <w:proofErr w:type="gramStart"/>
      <w:r>
        <w:rPr>
          <w:rFonts w:cs="Arial"/>
          <w:lang w:val="en-CA"/>
        </w:rPr>
        <w:t>Online</w:t>
      </w:r>
      <w:proofErr w:type="gramEnd"/>
    </w:p>
    <w:p w14:paraId="2E16DE0F" w14:textId="77777777" w:rsidR="00A03C8F" w:rsidRDefault="00DD55CC" w:rsidP="009F7FC2">
      <w:pPr>
        <w:pStyle w:val="Heading1"/>
      </w:pPr>
      <w:bookmarkStart w:id="3" w:name="_Toc14941514"/>
      <w:r>
        <w:t>Class Format</w:t>
      </w:r>
      <w:bookmarkEnd w:id="3"/>
    </w:p>
    <w:p w14:paraId="3E51A79D" w14:textId="4582ABBD" w:rsidR="009F7FC2" w:rsidRPr="009F7FC2" w:rsidRDefault="00B95F08" w:rsidP="00B74D6C">
      <w:r>
        <w:t>This will be an on-line asynchronous class format primarily run through Avenue to Learn. Recorded lectures will be posted weekly, along with Power Point Slides and any other material associated with weekly lecture content.</w:t>
      </w:r>
      <w:r w:rsidR="00AB1167">
        <w:t xml:space="preserve"> </w:t>
      </w:r>
      <w:proofErr w:type="gramStart"/>
      <w:r w:rsidR="00AB1167">
        <w:t>With that being said, for</w:t>
      </w:r>
      <w:proofErr w:type="gramEnd"/>
      <w:r w:rsidR="00AB1167">
        <w:t xml:space="preserve"> those of </w:t>
      </w:r>
      <w:r w:rsidR="00AB1167">
        <w:lastRenderedPageBreak/>
        <w:t xml:space="preserve">you who would prefer a more synchronous style lecture, I will be posting the Zoom link every week, so you are able to join in. Note that attendance is not mandatory.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57FFFCC6" w14:textId="28107729" w:rsidR="00E5354A" w:rsidRDefault="007C3F42" w:rsidP="00E5354A">
      <w:pPr>
        <w:pStyle w:val="ListParagraph"/>
        <w:numPr>
          <w:ilvl w:val="0"/>
          <w:numId w:val="10"/>
        </w:numPr>
        <w:spacing w:before="120" w:after="120"/>
        <w:rPr>
          <w:lang w:val="en-CA"/>
        </w:rPr>
      </w:pPr>
      <w:r>
        <w:rPr>
          <w:lang w:val="en-CA"/>
        </w:rPr>
        <w:t>Discussion Posts</w:t>
      </w:r>
      <w:r w:rsidR="00900267">
        <w:rPr>
          <w:lang w:val="en-CA"/>
        </w:rPr>
        <w:t xml:space="preserve"> -</w:t>
      </w:r>
      <w:r w:rsidR="00E5354A">
        <w:rPr>
          <w:lang w:val="en-CA"/>
        </w:rPr>
        <w:t xml:space="preserve"> </w:t>
      </w:r>
      <w:r w:rsidR="00900267">
        <w:rPr>
          <w:lang w:val="en-CA"/>
        </w:rPr>
        <w:t>15</w:t>
      </w:r>
      <w:r w:rsidR="00E5354A">
        <w:rPr>
          <w:lang w:val="en-CA"/>
        </w:rPr>
        <w:t>%,</w:t>
      </w:r>
      <w:r w:rsidR="0045299B">
        <w:rPr>
          <w:lang w:val="en-CA"/>
        </w:rPr>
        <w:t xml:space="preserve"> </w:t>
      </w:r>
    </w:p>
    <w:p w14:paraId="6249A567" w14:textId="4640BB03" w:rsidR="00E5354A" w:rsidRPr="00900267" w:rsidRDefault="00E5354A" w:rsidP="00900267">
      <w:pPr>
        <w:pStyle w:val="ListParagraph"/>
        <w:numPr>
          <w:ilvl w:val="0"/>
          <w:numId w:val="10"/>
        </w:numPr>
        <w:spacing w:before="120" w:after="120"/>
        <w:rPr>
          <w:lang w:val="en-CA"/>
        </w:rPr>
      </w:pPr>
      <w:r>
        <w:rPr>
          <w:lang w:val="en-CA"/>
        </w:rPr>
        <w:t xml:space="preserve">Mid-Term Exam – </w:t>
      </w:r>
      <w:r w:rsidR="00900267">
        <w:rPr>
          <w:lang w:val="en-CA"/>
        </w:rPr>
        <w:t>25</w:t>
      </w:r>
      <w:r>
        <w:rPr>
          <w:lang w:val="en-CA"/>
        </w:rPr>
        <w:t>%</w:t>
      </w:r>
      <w:r w:rsidR="0027551B">
        <w:rPr>
          <w:lang w:val="en-CA"/>
        </w:rPr>
        <w:t>,</w:t>
      </w:r>
    </w:p>
    <w:p w14:paraId="2988AA87" w14:textId="3C5349A4" w:rsidR="009F7FC2"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Pr>
          <w:lang w:val="en-CA"/>
        </w:rPr>
        <w:t>5%</w:t>
      </w:r>
      <w:r w:rsidR="0027551B">
        <w:rPr>
          <w:lang w:val="en-CA"/>
        </w:rPr>
        <w:t xml:space="preserve">, </w:t>
      </w:r>
    </w:p>
    <w:p w14:paraId="623CF377" w14:textId="29EB709E" w:rsidR="00900267" w:rsidRPr="00E5354A" w:rsidRDefault="00900267" w:rsidP="00E5354A">
      <w:pPr>
        <w:pStyle w:val="ListParagraph"/>
        <w:numPr>
          <w:ilvl w:val="0"/>
          <w:numId w:val="10"/>
        </w:numPr>
        <w:spacing w:before="120" w:after="120"/>
        <w:rPr>
          <w:lang w:val="en-CA"/>
        </w:rPr>
      </w:pPr>
      <w:r>
        <w:rPr>
          <w:lang w:val="en-CA"/>
        </w:rPr>
        <w:t>Final Exam – 25%</w:t>
      </w:r>
    </w:p>
    <w:p w14:paraId="7B02C7F8" w14:textId="6177DA22" w:rsidR="00DD55CC" w:rsidRDefault="00A05C89" w:rsidP="009F7FC2">
      <w:pPr>
        <w:pStyle w:val="Heading1"/>
      </w:pPr>
      <w:bookmarkStart w:id="5" w:name="_Toc14941516"/>
      <w:r>
        <w:t>Course Evaluation – Details</w:t>
      </w:r>
      <w:bookmarkEnd w:id="5"/>
    </w:p>
    <w:p w14:paraId="07345E62" w14:textId="77777777" w:rsidR="00942C8C" w:rsidRDefault="00942C8C" w:rsidP="00942C8C">
      <w:pPr>
        <w:rPr>
          <w:b/>
          <w:i/>
          <w:lang w:val="en-CA"/>
        </w:rPr>
      </w:pPr>
    </w:p>
    <w:p w14:paraId="303B42E3" w14:textId="15A8811B" w:rsidR="00D71BF8" w:rsidRPr="00D71BF8" w:rsidRDefault="00D71BF8" w:rsidP="00D71BF8">
      <w:pPr>
        <w:rPr>
          <w:b/>
          <w:bCs/>
          <w:i/>
          <w:iCs/>
          <w:lang w:val="en-CA"/>
        </w:rPr>
      </w:pPr>
      <w:r>
        <w:rPr>
          <w:b/>
          <w:bCs/>
          <w:i/>
          <w:iCs/>
          <w:lang w:val="en-CA"/>
        </w:rPr>
        <w:t>Discussion Posts (1</w:t>
      </w:r>
      <w:r>
        <w:rPr>
          <w:b/>
          <w:bCs/>
          <w:i/>
          <w:iCs/>
          <w:lang w:val="en-CA"/>
        </w:rPr>
        <w:t>5</w:t>
      </w:r>
      <w:r>
        <w:rPr>
          <w:b/>
          <w:bCs/>
          <w:i/>
          <w:iCs/>
          <w:lang w:val="en-CA"/>
        </w:rPr>
        <w:t xml:space="preserve">% - </w:t>
      </w:r>
      <w:r>
        <w:rPr>
          <w:b/>
          <w:bCs/>
          <w:i/>
          <w:iCs/>
          <w:lang w:val="en-CA"/>
        </w:rPr>
        <w:t>3</w:t>
      </w:r>
      <w:r>
        <w:rPr>
          <w:b/>
          <w:bCs/>
          <w:i/>
          <w:iCs/>
          <w:lang w:val="en-CA"/>
        </w:rPr>
        <w:t>% each)</w:t>
      </w:r>
      <w:r w:rsidR="007C3F42">
        <w:rPr>
          <w:b/>
          <w:bCs/>
          <w:i/>
          <w:iCs/>
          <w:lang w:val="en-CA"/>
        </w:rPr>
        <w:t xml:space="preserve"> Due Throughout the Term</w:t>
      </w:r>
    </w:p>
    <w:p w14:paraId="6C81C21F" w14:textId="47771058" w:rsidR="00D71BF8" w:rsidRPr="00B32510" w:rsidRDefault="00D71BF8" w:rsidP="00D71BF8">
      <w:pPr>
        <w:rPr>
          <w:bCs/>
          <w:iCs/>
          <w:lang w:val="en-CA"/>
        </w:rPr>
      </w:pPr>
      <w:r>
        <w:rPr>
          <w:bCs/>
          <w:iCs/>
          <w:lang w:val="en-CA"/>
        </w:rPr>
        <w:t>Students will be required to respond to discussion question</w:t>
      </w:r>
      <w:r>
        <w:rPr>
          <w:bCs/>
          <w:iCs/>
          <w:lang w:val="en-CA"/>
        </w:rPr>
        <w:t>s</w:t>
      </w:r>
      <w:r>
        <w:rPr>
          <w:bCs/>
          <w:iCs/>
          <w:lang w:val="en-CA"/>
        </w:rPr>
        <w:t xml:space="preserve"> throughout the term on Avenue to Learn. Contributions will be made on a weekly basis (contributions must be made by Friday at 11:59pm to be graded). These questions are designed to get students critically thinking about the course material. More detailed instructions will be provided at the start of term.</w:t>
      </w:r>
    </w:p>
    <w:p w14:paraId="16A65207" w14:textId="1E63EEE9" w:rsidR="00942C8C" w:rsidRPr="00942C8C" w:rsidRDefault="00942C8C" w:rsidP="00942C8C">
      <w:pPr>
        <w:rPr>
          <w:b/>
          <w:i/>
          <w:lang w:val="en-CA"/>
        </w:rPr>
      </w:pPr>
      <w:r w:rsidRPr="00942C8C">
        <w:rPr>
          <w:b/>
          <w:i/>
          <w:lang w:val="en-CA"/>
        </w:rPr>
        <w:t>Mid-Term Exam (</w:t>
      </w:r>
      <w:r w:rsidR="00D362AD">
        <w:rPr>
          <w:b/>
          <w:i/>
          <w:lang w:val="en-CA"/>
        </w:rPr>
        <w:t>25</w:t>
      </w:r>
      <w:r w:rsidRPr="00942C8C">
        <w:rPr>
          <w:b/>
          <w:i/>
          <w:lang w:val="en-CA"/>
        </w:rPr>
        <w:t>%)</w:t>
      </w:r>
      <w:r w:rsidR="007C3F42">
        <w:rPr>
          <w:b/>
          <w:i/>
          <w:lang w:val="en-CA"/>
        </w:rPr>
        <w:t xml:space="preserve"> Due July 7 by 9pm</w:t>
      </w:r>
      <w:r w:rsidRPr="00942C8C">
        <w:rPr>
          <w:b/>
          <w:i/>
          <w:lang w:val="en-CA"/>
        </w:rPr>
        <w:t xml:space="preserve"> </w:t>
      </w:r>
    </w:p>
    <w:p w14:paraId="05A582FB" w14:textId="0E8C01F2" w:rsidR="00942C8C" w:rsidRDefault="00942C8C" w:rsidP="00942C8C">
      <w:pPr>
        <w:rPr>
          <w:lang w:val="en-CA"/>
        </w:rPr>
      </w:pPr>
      <w:bookmarkStart w:id="6" w:name="_Hlk73518663"/>
      <w:r w:rsidRPr="00942C8C">
        <w:rPr>
          <w:lang w:val="en-CA"/>
        </w:rPr>
        <w:t xml:space="preserve">The exam will </w:t>
      </w:r>
      <w:r w:rsidR="00D71BF8">
        <w:rPr>
          <w:lang w:val="en-CA"/>
        </w:rPr>
        <w:t xml:space="preserve">take place on July 7, 2021 between 9am and 9pm on Avenue to Learn. You will have 2 hours to complete the short and long answer </w:t>
      </w:r>
      <w:proofErr w:type="gramStart"/>
      <w:r w:rsidR="00D71BF8">
        <w:rPr>
          <w:lang w:val="en-CA"/>
        </w:rPr>
        <w:t>questions</w:t>
      </w:r>
      <w:proofErr w:type="gramEnd"/>
    </w:p>
    <w:p w14:paraId="399E7FA5" w14:textId="0DD6785C" w:rsidR="00942C8C" w:rsidRPr="00942C8C" w:rsidRDefault="00D71BF8" w:rsidP="00942C8C">
      <w:pPr>
        <w:rPr>
          <w:b/>
          <w:i/>
          <w:lang w:val="en-CA"/>
        </w:rPr>
      </w:pPr>
      <w:bookmarkStart w:id="7" w:name="_Toc520278114"/>
      <w:bookmarkEnd w:id="6"/>
      <w:r>
        <w:rPr>
          <w:b/>
          <w:i/>
          <w:lang w:val="en-CA"/>
        </w:rPr>
        <w:t>Final Assignment (</w:t>
      </w:r>
      <w:r>
        <w:rPr>
          <w:b/>
          <w:i/>
          <w:lang w:val="en-CA"/>
        </w:rPr>
        <w:t>35</w:t>
      </w:r>
      <w:r>
        <w:rPr>
          <w:b/>
          <w:i/>
          <w:lang w:val="en-CA"/>
        </w:rPr>
        <w:t>%)</w:t>
      </w:r>
      <w:r w:rsidR="007C3F42">
        <w:rPr>
          <w:b/>
          <w:i/>
          <w:lang w:val="en-CA"/>
        </w:rPr>
        <w:t xml:space="preserve"> Due July 23 by 11:59pm</w:t>
      </w:r>
    </w:p>
    <w:p w14:paraId="1093BA15" w14:textId="02686D2E" w:rsidR="00942C8C" w:rsidRPr="00942C8C" w:rsidRDefault="00942C8C" w:rsidP="00942C8C">
      <w:pPr>
        <w:rPr>
          <w:lang w:val="en-CA"/>
        </w:rPr>
      </w:pPr>
      <w:r w:rsidRPr="00942C8C">
        <w:rPr>
          <w:lang w:val="en-CA"/>
        </w:rPr>
        <w:t>For this</w:t>
      </w:r>
      <w:r w:rsidR="0045299B">
        <w:rPr>
          <w:lang w:val="en-CA"/>
        </w:rPr>
        <w:t xml:space="preserve"> assignment</w:t>
      </w:r>
      <w:r w:rsidRPr="00942C8C">
        <w:rPr>
          <w:lang w:val="en-CA"/>
        </w:rPr>
        <w:t>, you will get the opportunity to explore</w:t>
      </w:r>
      <w:r w:rsidR="0045299B">
        <w:rPr>
          <w:lang w:val="en-CA"/>
        </w:rPr>
        <w:t xml:space="preserve"> any aspect of the self and identity that interests you</w:t>
      </w:r>
      <w:r w:rsidRPr="00942C8C">
        <w:rPr>
          <w:lang w:val="en-CA"/>
        </w:rPr>
        <w:t>.</w:t>
      </w:r>
      <w:r w:rsidR="0045299B">
        <w:rPr>
          <w:lang w:val="en-CA"/>
        </w:rPr>
        <w:t xml:space="preserve"> You will conduct extensive research in your chosen area and identify any gaps that future research may be able to address.</w:t>
      </w:r>
      <w:r w:rsidRPr="00942C8C">
        <w:rPr>
          <w:lang w:val="en-CA"/>
        </w:rPr>
        <w:t xml:space="preserve"> This assignment may be done individually or </w:t>
      </w:r>
      <w:r w:rsidR="00D71BF8">
        <w:rPr>
          <w:lang w:val="en-CA"/>
        </w:rPr>
        <w:t>in pairs</w:t>
      </w:r>
      <w:r w:rsidRPr="00942C8C">
        <w:rPr>
          <w:lang w:val="en-CA"/>
        </w:rPr>
        <w:t xml:space="preserve">. A more detailed breakdown of the assignment will be provided </w:t>
      </w:r>
      <w:r w:rsidR="0027551B">
        <w:rPr>
          <w:lang w:val="en-CA"/>
        </w:rPr>
        <w:t xml:space="preserve">on </w:t>
      </w:r>
      <w:r w:rsidRPr="00942C8C">
        <w:rPr>
          <w:lang w:val="en-CA"/>
        </w:rPr>
        <w:t>Avenue.</w:t>
      </w:r>
    </w:p>
    <w:bookmarkEnd w:id="7"/>
    <w:p w14:paraId="3E039261" w14:textId="3A1C48A3" w:rsidR="00D71BF8" w:rsidRPr="00942C8C" w:rsidRDefault="00D71BF8" w:rsidP="00D71BF8">
      <w:pPr>
        <w:rPr>
          <w:b/>
          <w:i/>
          <w:lang w:val="en-CA"/>
        </w:rPr>
      </w:pPr>
      <w:r>
        <w:rPr>
          <w:b/>
          <w:i/>
          <w:lang w:val="en-CA"/>
        </w:rPr>
        <w:t>Final</w:t>
      </w:r>
      <w:r w:rsidRPr="00942C8C">
        <w:rPr>
          <w:b/>
          <w:i/>
          <w:lang w:val="en-CA"/>
        </w:rPr>
        <w:t xml:space="preserve"> Exam (</w:t>
      </w:r>
      <w:r>
        <w:rPr>
          <w:b/>
          <w:i/>
          <w:lang w:val="en-CA"/>
        </w:rPr>
        <w:t>25</w:t>
      </w:r>
      <w:r w:rsidRPr="00942C8C">
        <w:rPr>
          <w:b/>
          <w:i/>
          <w:lang w:val="en-CA"/>
        </w:rPr>
        <w:t xml:space="preserve">%) </w:t>
      </w:r>
      <w:r w:rsidR="007C3F42">
        <w:rPr>
          <w:b/>
          <w:i/>
          <w:lang w:val="en-CA"/>
        </w:rPr>
        <w:t>Due August 4 by 9pm</w:t>
      </w:r>
    </w:p>
    <w:p w14:paraId="5380A4BA" w14:textId="7C7A18D2" w:rsidR="00D71BF8" w:rsidRDefault="00D71BF8" w:rsidP="00D71BF8">
      <w:pPr>
        <w:rPr>
          <w:lang w:val="en-CA"/>
        </w:rPr>
      </w:pPr>
      <w:r w:rsidRPr="00942C8C">
        <w:rPr>
          <w:lang w:val="en-CA"/>
        </w:rPr>
        <w:t xml:space="preserve">The exam will </w:t>
      </w:r>
      <w:r>
        <w:rPr>
          <w:lang w:val="en-CA"/>
        </w:rPr>
        <w:t xml:space="preserve">take place on </w:t>
      </w:r>
      <w:r>
        <w:rPr>
          <w:lang w:val="en-CA"/>
        </w:rPr>
        <w:t>August 6</w:t>
      </w:r>
      <w:r>
        <w:rPr>
          <w:lang w:val="en-CA"/>
        </w:rPr>
        <w:t xml:space="preserve">, 2021 between 9am and 9pm on Avenue to Learn. You will have 2 hours to complete the short and long answer </w:t>
      </w:r>
      <w:proofErr w:type="gramStart"/>
      <w:r>
        <w:rPr>
          <w:lang w:val="en-CA"/>
        </w:rPr>
        <w:t>questions</w:t>
      </w:r>
      <w:proofErr w:type="gramEnd"/>
    </w:p>
    <w:p w14:paraId="2A1369A2" w14:textId="230C397D" w:rsidR="00D71BF8" w:rsidRDefault="00D71BF8" w:rsidP="00D71BF8">
      <w:pPr>
        <w:rPr>
          <w:lang w:val="en-CA"/>
        </w:rPr>
      </w:pPr>
    </w:p>
    <w:p w14:paraId="27063C04" w14:textId="3539237F" w:rsidR="007C3F42" w:rsidRDefault="007C3F42" w:rsidP="00D71BF8">
      <w:pPr>
        <w:rPr>
          <w:lang w:val="en-CA"/>
        </w:rPr>
      </w:pPr>
    </w:p>
    <w:p w14:paraId="6C1381E5" w14:textId="436B2853" w:rsidR="007C3F42" w:rsidRDefault="007C3F42" w:rsidP="00D71BF8">
      <w:pPr>
        <w:rPr>
          <w:lang w:val="en-CA"/>
        </w:rPr>
      </w:pPr>
    </w:p>
    <w:p w14:paraId="00F6D4FE" w14:textId="79DF815E" w:rsidR="007C3F42" w:rsidRDefault="007C3F42" w:rsidP="007C3F42">
      <w:pPr>
        <w:pStyle w:val="Heading1"/>
        <w:jc w:val="center"/>
        <w:rPr>
          <w:lang w:val="en-CA"/>
        </w:rPr>
      </w:pPr>
      <w:r>
        <w:rPr>
          <w:lang w:val="en-CA"/>
        </w:rPr>
        <w:lastRenderedPageBreak/>
        <w:t>Weekly Course Schedule</w:t>
      </w:r>
    </w:p>
    <w:p w14:paraId="4DF82AC9" w14:textId="77777777" w:rsidR="00942C8C" w:rsidRPr="00942C8C" w:rsidRDefault="00942C8C" w:rsidP="00942C8C"/>
    <w:tbl>
      <w:tblPr>
        <w:tblStyle w:val="TableGrid"/>
        <w:tblW w:w="0" w:type="auto"/>
        <w:tblLook w:val="04A0" w:firstRow="1" w:lastRow="0" w:firstColumn="1" w:lastColumn="0" w:noHBand="0" w:noVBand="1"/>
      </w:tblPr>
      <w:tblGrid>
        <w:gridCol w:w="2337"/>
        <w:gridCol w:w="2337"/>
        <w:gridCol w:w="2338"/>
        <w:gridCol w:w="2338"/>
      </w:tblGrid>
      <w:tr w:rsidR="007C3F42" w14:paraId="7A718A64" w14:textId="77777777" w:rsidTr="00407153">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957F3" w14:textId="77777777" w:rsidR="007C3F42" w:rsidRDefault="007C3F42" w:rsidP="00407153">
            <w:pPr>
              <w:rPr>
                <w:szCs w:val="24"/>
              </w:rPr>
            </w:pPr>
            <w:bookmarkStart w:id="8"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74FD47A" w14:textId="77777777" w:rsidR="007C3F42" w:rsidRDefault="007C3F42" w:rsidP="00407153">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C9725EF" w14:textId="77777777" w:rsidR="007C3F42" w:rsidRDefault="007C3F42" w:rsidP="00407153">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9724F5" w14:textId="77777777" w:rsidR="007C3F42" w:rsidRDefault="007C3F42" w:rsidP="00407153">
            <w:pPr>
              <w:rPr>
                <w:szCs w:val="24"/>
              </w:rPr>
            </w:pPr>
            <w:r>
              <w:rPr>
                <w:szCs w:val="24"/>
              </w:rPr>
              <w:t>DUE</w:t>
            </w:r>
          </w:p>
        </w:tc>
      </w:tr>
      <w:tr w:rsidR="007C3F42" w14:paraId="1297C710"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70D711CA" w14:textId="3E61B6AB" w:rsidR="007C3F42" w:rsidRDefault="007C3F42" w:rsidP="00407153">
            <w:pPr>
              <w:rPr>
                <w:szCs w:val="24"/>
              </w:rPr>
            </w:pPr>
            <w:r>
              <w:rPr>
                <w:szCs w:val="24"/>
              </w:rPr>
              <w:t xml:space="preserve">Week 1 </w:t>
            </w:r>
            <w:r>
              <w:rPr>
                <w:szCs w:val="24"/>
              </w:rPr>
              <w:t>(June 21- June 25)</w:t>
            </w:r>
          </w:p>
        </w:tc>
        <w:tc>
          <w:tcPr>
            <w:tcW w:w="2337" w:type="dxa"/>
            <w:tcBorders>
              <w:top w:val="single" w:sz="4" w:space="0" w:color="auto"/>
              <w:left w:val="single" w:sz="4" w:space="0" w:color="auto"/>
              <w:bottom w:val="single" w:sz="4" w:space="0" w:color="auto"/>
              <w:right w:val="single" w:sz="4" w:space="0" w:color="auto"/>
            </w:tcBorders>
            <w:hideMark/>
          </w:tcPr>
          <w:p w14:paraId="05D26F24" w14:textId="77777777" w:rsidR="007C3F42" w:rsidRDefault="007C3F42" w:rsidP="00407153">
            <w:pPr>
              <w:rPr>
                <w:szCs w:val="24"/>
              </w:rPr>
            </w:pPr>
            <w:r>
              <w:rPr>
                <w:szCs w:val="24"/>
              </w:rPr>
              <w:t>Introduction to the Course</w:t>
            </w:r>
          </w:p>
          <w:p w14:paraId="74FE7C2F" w14:textId="64B695F3" w:rsidR="007C3F42" w:rsidRDefault="007C3F42" w:rsidP="00407153">
            <w:pPr>
              <w:rPr>
                <w:szCs w:val="24"/>
              </w:rPr>
            </w:pPr>
            <w:r>
              <w:rPr>
                <w:szCs w:val="24"/>
              </w:rPr>
              <w:t>What is Self and Identity?</w:t>
            </w:r>
          </w:p>
          <w:p w14:paraId="61EF1B8C" w14:textId="251EE211" w:rsidR="007C3F42" w:rsidRDefault="007C3F42" w:rsidP="00407153">
            <w:pPr>
              <w:rPr>
                <w:szCs w:val="24"/>
              </w:rPr>
            </w:pPr>
            <w:r>
              <w:rPr>
                <w:szCs w:val="24"/>
              </w:rPr>
              <w:t>Theoretical Perspectives</w:t>
            </w:r>
          </w:p>
          <w:p w14:paraId="2D00A918" w14:textId="77777777" w:rsidR="007C3F42"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D63D264" w14:textId="33A737A6" w:rsidR="007C3F42" w:rsidRDefault="007C3F42" w:rsidP="00407153">
            <w:pPr>
              <w:rPr>
                <w:szCs w:val="24"/>
              </w:rPr>
            </w:pPr>
            <w:r>
              <w:rPr>
                <w:szCs w:val="24"/>
              </w:rPr>
              <w:t>Chapter 1</w:t>
            </w:r>
          </w:p>
          <w:p w14:paraId="7513D4B1" w14:textId="310E9C32" w:rsidR="007C3F42" w:rsidRPr="002022F3"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4D38B68" w14:textId="6DFECA20" w:rsidR="007C3F42" w:rsidRPr="00637269" w:rsidRDefault="007C3F42" w:rsidP="00407153">
            <w:pPr>
              <w:rPr>
                <w:b/>
                <w:bCs/>
                <w:szCs w:val="24"/>
              </w:rPr>
            </w:pPr>
            <w:r w:rsidRPr="00637269">
              <w:rPr>
                <w:b/>
                <w:bCs/>
                <w:szCs w:val="24"/>
              </w:rPr>
              <w:t>Discussion Post Due June 25 at 11:59pm</w:t>
            </w:r>
          </w:p>
        </w:tc>
      </w:tr>
      <w:tr w:rsidR="007C3F42" w14:paraId="21BB854C"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63BC5FB7" w14:textId="1A474B7F" w:rsidR="007C3F42" w:rsidRDefault="007C3F42" w:rsidP="00407153">
            <w:pPr>
              <w:rPr>
                <w:szCs w:val="24"/>
              </w:rPr>
            </w:pPr>
            <w:r>
              <w:rPr>
                <w:szCs w:val="24"/>
              </w:rPr>
              <w:t>Week 2 (</w:t>
            </w:r>
            <w:r w:rsidR="00BF059D">
              <w:rPr>
                <w:szCs w:val="24"/>
              </w:rPr>
              <w:t>June 28 – July 2)</w:t>
            </w:r>
          </w:p>
        </w:tc>
        <w:tc>
          <w:tcPr>
            <w:tcW w:w="2337" w:type="dxa"/>
            <w:tcBorders>
              <w:top w:val="single" w:sz="4" w:space="0" w:color="auto"/>
              <w:left w:val="single" w:sz="4" w:space="0" w:color="auto"/>
              <w:bottom w:val="single" w:sz="4" w:space="0" w:color="auto"/>
              <w:right w:val="single" w:sz="4" w:space="0" w:color="auto"/>
            </w:tcBorders>
            <w:hideMark/>
          </w:tcPr>
          <w:p w14:paraId="1C93D0E1" w14:textId="77777777" w:rsidR="007C3F42" w:rsidRDefault="00BF059D" w:rsidP="00407153">
            <w:pPr>
              <w:rPr>
                <w:szCs w:val="24"/>
              </w:rPr>
            </w:pPr>
            <w:r>
              <w:rPr>
                <w:szCs w:val="24"/>
              </w:rPr>
              <w:t>Researcher and the Reflexive Self</w:t>
            </w:r>
          </w:p>
          <w:p w14:paraId="4CB0E471" w14:textId="41ADCB47" w:rsidR="00BF059D" w:rsidRDefault="00BF059D" w:rsidP="00407153">
            <w:pPr>
              <w:rPr>
                <w:szCs w:val="24"/>
              </w:rPr>
            </w:pPr>
            <w:r>
              <w:rPr>
                <w:szCs w:val="24"/>
              </w:rPr>
              <w:t>Relating in Public</w:t>
            </w:r>
          </w:p>
        </w:tc>
        <w:tc>
          <w:tcPr>
            <w:tcW w:w="2338" w:type="dxa"/>
            <w:tcBorders>
              <w:top w:val="single" w:sz="4" w:space="0" w:color="auto"/>
              <w:left w:val="single" w:sz="4" w:space="0" w:color="auto"/>
              <w:bottom w:val="single" w:sz="4" w:space="0" w:color="auto"/>
              <w:right w:val="single" w:sz="4" w:space="0" w:color="auto"/>
            </w:tcBorders>
            <w:hideMark/>
          </w:tcPr>
          <w:p w14:paraId="678C5DD3" w14:textId="77777777" w:rsidR="007C3F42" w:rsidRDefault="00BF059D" w:rsidP="00407153">
            <w:r>
              <w:t>Jacobson, D., &amp; Mustafa, N. (2019)</w:t>
            </w:r>
          </w:p>
          <w:p w14:paraId="4C2E3D0D" w14:textId="77777777" w:rsidR="00BF059D" w:rsidRDefault="00BF059D" w:rsidP="00407153">
            <w:pPr>
              <w:rPr>
                <w:szCs w:val="24"/>
              </w:rPr>
            </w:pPr>
            <w:r>
              <w:rPr>
                <w:szCs w:val="24"/>
              </w:rPr>
              <w:t>Chapter 2</w:t>
            </w:r>
          </w:p>
          <w:p w14:paraId="39352A0D" w14:textId="758DF40C" w:rsidR="00BF059D" w:rsidRPr="00BF059D" w:rsidRDefault="00BF059D" w:rsidP="00407153">
            <w:pPr>
              <w:rPr>
                <w:szCs w:val="24"/>
                <w:lang w:val="en-US"/>
              </w:rPr>
            </w:pPr>
            <w:r w:rsidRPr="00BF059D">
              <w:rPr>
                <w:szCs w:val="24"/>
                <w:lang w:val="en-US"/>
              </w:rPr>
              <w:t xml:space="preserve">Phillips, T., &amp; Smith, P. (2003). </w:t>
            </w:r>
          </w:p>
        </w:tc>
        <w:tc>
          <w:tcPr>
            <w:tcW w:w="2338" w:type="dxa"/>
            <w:tcBorders>
              <w:top w:val="single" w:sz="4" w:space="0" w:color="auto"/>
              <w:left w:val="single" w:sz="4" w:space="0" w:color="auto"/>
              <w:bottom w:val="single" w:sz="4" w:space="0" w:color="auto"/>
              <w:right w:val="single" w:sz="4" w:space="0" w:color="auto"/>
            </w:tcBorders>
          </w:tcPr>
          <w:p w14:paraId="479B092B" w14:textId="33CC6D04" w:rsidR="007C3F42" w:rsidRPr="0030777B" w:rsidRDefault="00BF059D" w:rsidP="00407153">
            <w:pPr>
              <w:rPr>
                <w:b/>
                <w:bCs/>
                <w:szCs w:val="24"/>
              </w:rPr>
            </w:pPr>
            <w:r>
              <w:rPr>
                <w:b/>
                <w:bCs/>
                <w:szCs w:val="24"/>
              </w:rPr>
              <w:t>Discussion Post Due July 2 at 11:59pm</w:t>
            </w:r>
          </w:p>
        </w:tc>
      </w:tr>
      <w:tr w:rsidR="007C3F42" w14:paraId="70C7CB8A"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1F583CF" w14:textId="0AB32A9C" w:rsidR="007C3F42" w:rsidRDefault="007C3F42" w:rsidP="00407153">
            <w:pPr>
              <w:rPr>
                <w:szCs w:val="24"/>
              </w:rPr>
            </w:pPr>
            <w:r>
              <w:rPr>
                <w:szCs w:val="24"/>
              </w:rPr>
              <w:t>Week 3 (</w:t>
            </w:r>
            <w:r w:rsidR="00BF059D">
              <w:rPr>
                <w:szCs w:val="24"/>
              </w:rPr>
              <w:t>July 5 – July 9)</w:t>
            </w:r>
          </w:p>
        </w:tc>
        <w:tc>
          <w:tcPr>
            <w:tcW w:w="2337" w:type="dxa"/>
            <w:tcBorders>
              <w:top w:val="single" w:sz="4" w:space="0" w:color="auto"/>
              <w:left w:val="single" w:sz="4" w:space="0" w:color="auto"/>
              <w:bottom w:val="single" w:sz="4" w:space="0" w:color="auto"/>
              <w:right w:val="single" w:sz="4" w:space="0" w:color="auto"/>
            </w:tcBorders>
            <w:hideMark/>
          </w:tcPr>
          <w:p w14:paraId="32CE75D1" w14:textId="77777777" w:rsidR="007C3F42" w:rsidRPr="002022F3" w:rsidRDefault="007C3F42" w:rsidP="00407153">
            <w:pPr>
              <w:rPr>
                <w:b/>
                <w:bCs/>
                <w:szCs w:val="24"/>
              </w:rPr>
            </w:pPr>
            <w:r>
              <w:rPr>
                <w:b/>
                <w:bCs/>
                <w:szCs w:val="24"/>
              </w:rPr>
              <w:t>Midterm Exam</w:t>
            </w:r>
          </w:p>
        </w:tc>
        <w:tc>
          <w:tcPr>
            <w:tcW w:w="2338" w:type="dxa"/>
            <w:tcBorders>
              <w:top w:val="single" w:sz="4" w:space="0" w:color="auto"/>
              <w:left w:val="single" w:sz="4" w:space="0" w:color="auto"/>
              <w:bottom w:val="single" w:sz="4" w:space="0" w:color="auto"/>
              <w:right w:val="single" w:sz="4" w:space="0" w:color="auto"/>
            </w:tcBorders>
            <w:hideMark/>
          </w:tcPr>
          <w:p w14:paraId="358A8FB2" w14:textId="77777777" w:rsidR="007C3F42" w:rsidRPr="002022F3" w:rsidRDefault="007C3F42" w:rsidP="00407153">
            <w:pPr>
              <w:rPr>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hideMark/>
          </w:tcPr>
          <w:p w14:paraId="4EBE2CC1" w14:textId="26E4CABE" w:rsidR="007C3F42" w:rsidRPr="002022F3" w:rsidRDefault="007C3F42" w:rsidP="00407153">
            <w:pPr>
              <w:rPr>
                <w:b/>
                <w:bCs/>
                <w:szCs w:val="24"/>
              </w:rPr>
            </w:pPr>
            <w:r w:rsidRPr="00637269">
              <w:rPr>
                <w:b/>
                <w:bCs/>
                <w:szCs w:val="24"/>
                <w:highlight w:val="yellow"/>
              </w:rPr>
              <w:t>M</w:t>
            </w:r>
            <w:r w:rsidR="00BF059D" w:rsidRPr="00637269">
              <w:rPr>
                <w:b/>
                <w:bCs/>
                <w:szCs w:val="24"/>
                <w:highlight w:val="yellow"/>
              </w:rPr>
              <w:t>idterm Exam Due</w:t>
            </w:r>
            <w:r w:rsidR="00BF059D">
              <w:rPr>
                <w:b/>
                <w:bCs/>
                <w:szCs w:val="24"/>
              </w:rPr>
              <w:t xml:space="preserve"> </w:t>
            </w:r>
          </w:p>
        </w:tc>
      </w:tr>
      <w:tr w:rsidR="007C3F42" w14:paraId="7E656F3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BD86EC2" w14:textId="4F5001EB" w:rsidR="007C3F42" w:rsidRDefault="007C3F42" w:rsidP="00407153">
            <w:pPr>
              <w:rPr>
                <w:szCs w:val="24"/>
              </w:rPr>
            </w:pPr>
            <w:r>
              <w:rPr>
                <w:szCs w:val="24"/>
              </w:rPr>
              <w:t xml:space="preserve">Week 4 </w:t>
            </w:r>
            <w:r w:rsidR="004F5855">
              <w:rPr>
                <w:szCs w:val="24"/>
              </w:rPr>
              <w:t>(July 12 – July 16)</w:t>
            </w:r>
          </w:p>
        </w:tc>
        <w:tc>
          <w:tcPr>
            <w:tcW w:w="2337" w:type="dxa"/>
            <w:tcBorders>
              <w:top w:val="single" w:sz="4" w:space="0" w:color="auto"/>
              <w:left w:val="single" w:sz="4" w:space="0" w:color="auto"/>
              <w:bottom w:val="single" w:sz="4" w:space="0" w:color="auto"/>
              <w:right w:val="single" w:sz="4" w:space="0" w:color="auto"/>
            </w:tcBorders>
            <w:hideMark/>
          </w:tcPr>
          <w:p w14:paraId="35B75CF1" w14:textId="77777777" w:rsidR="007C3F42" w:rsidRDefault="004F5855" w:rsidP="00407153">
            <w:pPr>
              <w:rPr>
                <w:szCs w:val="24"/>
              </w:rPr>
            </w:pPr>
            <w:r>
              <w:rPr>
                <w:szCs w:val="24"/>
              </w:rPr>
              <w:t>Accounts and Motives</w:t>
            </w:r>
          </w:p>
          <w:p w14:paraId="791DEB9B" w14:textId="7BCCF620" w:rsidR="004F5855" w:rsidRPr="00E266A1" w:rsidRDefault="004F5855" w:rsidP="00407153">
            <w:pPr>
              <w:rPr>
                <w:szCs w:val="24"/>
              </w:rPr>
            </w:pPr>
            <w:r w:rsidRPr="004F5855">
              <w:rPr>
                <w:szCs w:val="24"/>
              </w:rPr>
              <w:t>Performance and Self Presentation</w:t>
            </w:r>
          </w:p>
        </w:tc>
        <w:tc>
          <w:tcPr>
            <w:tcW w:w="2338" w:type="dxa"/>
            <w:tcBorders>
              <w:top w:val="single" w:sz="4" w:space="0" w:color="auto"/>
              <w:left w:val="single" w:sz="4" w:space="0" w:color="auto"/>
              <w:bottom w:val="single" w:sz="4" w:space="0" w:color="auto"/>
              <w:right w:val="single" w:sz="4" w:space="0" w:color="auto"/>
            </w:tcBorders>
            <w:hideMark/>
          </w:tcPr>
          <w:p w14:paraId="6F523122" w14:textId="77777777" w:rsidR="007C3F42" w:rsidRDefault="004F5855" w:rsidP="00407153">
            <w:pPr>
              <w:rPr>
                <w:szCs w:val="24"/>
              </w:rPr>
            </w:pPr>
            <w:r>
              <w:rPr>
                <w:szCs w:val="24"/>
              </w:rPr>
              <w:t>Chapter 3</w:t>
            </w:r>
          </w:p>
          <w:p w14:paraId="6DF2C196" w14:textId="77777777" w:rsidR="004F5855" w:rsidRDefault="004F5855" w:rsidP="00407153">
            <w:r>
              <w:t>Murphy, E. (2004).</w:t>
            </w:r>
          </w:p>
          <w:p w14:paraId="6C68FEDF" w14:textId="785243CC" w:rsidR="004F5855" w:rsidRPr="00E266A1" w:rsidRDefault="004F5855" w:rsidP="00407153">
            <w:pPr>
              <w:rPr>
                <w:szCs w:val="24"/>
              </w:rPr>
            </w:pPr>
            <w:r>
              <w:t>Chapter 4</w:t>
            </w:r>
          </w:p>
        </w:tc>
        <w:tc>
          <w:tcPr>
            <w:tcW w:w="2338" w:type="dxa"/>
            <w:tcBorders>
              <w:top w:val="single" w:sz="4" w:space="0" w:color="auto"/>
              <w:left w:val="single" w:sz="4" w:space="0" w:color="auto"/>
              <w:bottom w:val="single" w:sz="4" w:space="0" w:color="auto"/>
              <w:right w:val="single" w:sz="4" w:space="0" w:color="auto"/>
            </w:tcBorders>
          </w:tcPr>
          <w:p w14:paraId="130693EC" w14:textId="3CEF9C67" w:rsidR="007C3F42" w:rsidRPr="0030777B" w:rsidRDefault="004F5855" w:rsidP="00407153">
            <w:pPr>
              <w:rPr>
                <w:b/>
                <w:bCs/>
                <w:szCs w:val="24"/>
              </w:rPr>
            </w:pPr>
            <w:r>
              <w:rPr>
                <w:b/>
                <w:bCs/>
                <w:szCs w:val="24"/>
              </w:rPr>
              <w:t>Discussion Post Due July 16 at 11:59pm</w:t>
            </w:r>
          </w:p>
        </w:tc>
      </w:tr>
      <w:tr w:rsidR="007C3F42" w14:paraId="44F397D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46890D0" w14:textId="015F6193" w:rsidR="007C3F42" w:rsidRDefault="007C3F42" w:rsidP="00407153">
            <w:pPr>
              <w:rPr>
                <w:szCs w:val="24"/>
              </w:rPr>
            </w:pPr>
            <w:r>
              <w:rPr>
                <w:szCs w:val="24"/>
              </w:rPr>
              <w:t>Week 5 (</w:t>
            </w:r>
            <w:r w:rsidR="004F5855">
              <w:rPr>
                <w:szCs w:val="24"/>
              </w:rPr>
              <w:t>July 19 – July 23)</w:t>
            </w:r>
          </w:p>
        </w:tc>
        <w:tc>
          <w:tcPr>
            <w:tcW w:w="2337" w:type="dxa"/>
            <w:tcBorders>
              <w:top w:val="single" w:sz="4" w:space="0" w:color="auto"/>
              <w:left w:val="single" w:sz="4" w:space="0" w:color="auto"/>
              <w:bottom w:val="single" w:sz="4" w:space="0" w:color="auto"/>
              <w:right w:val="single" w:sz="4" w:space="0" w:color="auto"/>
            </w:tcBorders>
            <w:hideMark/>
          </w:tcPr>
          <w:p w14:paraId="3EBBF7CA" w14:textId="77777777" w:rsidR="007C3F42" w:rsidRDefault="004F5855" w:rsidP="00407153">
            <w:pPr>
              <w:rPr>
                <w:szCs w:val="24"/>
              </w:rPr>
            </w:pPr>
            <w:r w:rsidRPr="004F5855">
              <w:rPr>
                <w:szCs w:val="24"/>
              </w:rPr>
              <w:t>Spoiled Identities and Identity Careers</w:t>
            </w:r>
          </w:p>
          <w:p w14:paraId="0A882A8C" w14:textId="08FFB48E" w:rsidR="004F5855" w:rsidRDefault="004F5855" w:rsidP="00407153">
            <w:pPr>
              <w:rPr>
                <w:szCs w:val="24"/>
              </w:rPr>
            </w:pPr>
            <w:r w:rsidRPr="004F5855">
              <w:rPr>
                <w:szCs w:val="24"/>
              </w:rPr>
              <w:t>Organizations, Institutions, and Social Identity</w:t>
            </w:r>
          </w:p>
        </w:tc>
        <w:tc>
          <w:tcPr>
            <w:tcW w:w="2338" w:type="dxa"/>
            <w:tcBorders>
              <w:top w:val="single" w:sz="4" w:space="0" w:color="auto"/>
              <w:left w:val="single" w:sz="4" w:space="0" w:color="auto"/>
              <w:bottom w:val="single" w:sz="4" w:space="0" w:color="auto"/>
              <w:right w:val="single" w:sz="4" w:space="0" w:color="auto"/>
            </w:tcBorders>
            <w:hideMark/>
          </w:tcPr>
          <w:p w14:paraId="46128854" w14:textId="77777777" w:rsidR="007C3F42" w:rsidRDefault="004F5855" w:rsidP="00407153">
            <w:pPr>
              <w:rPr>
                <w:szCs w:val="24"/>
              </w:rPr>
            </w:pPr>
            <w:r>
              <w:rPr>
                <w:szCs w:val="24"/>
              </w:rPr>
              <w:t>Chapter 6</w:t>
            </w:r>
          </w:p>
          <w:p w14:paraId="7673A139" w14:textId="77777777" w:rsidR="004F5855" w:rsidRDefault="004F5855" w:rsidP="00407153">
            <w:proofErr w:type="spellStart"/>
            <w:r>
              <w:t>Oselin</w:t>
            </w:r>
            <w:proofErr w:type="spellEnd"/>
            <w:r>
              <w:t>, S. (2009).</w:t>
            </w:r>
          </w:p>
          <w:p w14:paraId="2ACF2AE1" w14:textId="642C1E3C" w:rsidR="004F5855" w:rsidRDefault="004F5855" w:rsidP="00407153">
            <w:pPr>
              <w:rPr>
                <w:szCs w:val="24"/>
              </w:rPr>
            </w:pPr>
            <w:r>
              <w:rPr>
                <w:szCs w:val="24"/>
              </w:rPr>
              <w:t>Chapter 7</w:t>
            </w:r>
          </w:p>
        </w:tc>
        <w:tc>
          <w:tcPr>
            <w:tcW w:w="2338" w:type="dxa"/>
            <w:tcBorders>
              <w:top w:val="single" w:sz="4" w:space="0" w:color="auto"/>
              <w:left w:val="single" w:sz="4" w:space="0" w:color="auto"/>
              <w:bottom w:val="single" w:sz="4" w:space="0" w:color="auto"/>
              <w:right w:val="single" w:sz="4" w:space="0" w:color="auto"/>
            </w:tcBorders>
          </w:tcPr>
          <w:p w14:paraId="6A3D2827" w14:textId="77777777" w:rsidR="007C3F42" w:rsidRDefault="004F5855" w:rsidP="00407153">
            <w:pPr>
              <w:rPr>
                <w:b/>
                <w:bCs/>
                <w:szCs w:val="24"/>
              </w:rPr>
            </w:pPr>
            <w:r>
              <w:rPr>
                <w:b/>
                <w:bCs/>
                <w:szCs w:val="24"/>
              </w:rPr>
              <w:t>Discussion Post Due July 23 at 11:59pm</w:t>
            </w:r>
          </w:p>
          <w:p w14:paraId="68ACB6F4" w14:textId="5CA431BF" w:rsidR="00637269" w:rsidRPr="0030777B" w:rsidRDefault="00637269" w:rsidP="00407153">
            <w:pPr>
              <w:rPr>
                <w:b/>
                <w:bCs/>
                <w:szCs w:val="24"/>
              </w:rPr>
            </w:pPr>
            <w:r w:rsidRPr="00637269">
              <w:rPr>
                <w:b/>
                <w:bCs/>
                <w:szCs w:val="24"/>
                <w:highlight w:val="yellow"/>
              </w:rPr>
              <w:t>Final Assignment Due July 23 by 11:59pm</w:t>
            </w:r>
          </w:p>
        </w:tc>
      </w:tr>
      <w:tr w:rsidR="007C3F42" w14:paraId="0CF4470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63A5C2C" w14:textId="6754227F" w:rsidR="007C3F42" w:rsidRDefault="007C3F42" w:rsidP="00407153">
            <w:pPr>
              <w:rPr>
                <w:szCs w:val="24"/>
              </w:rPr>
            </w:pPr>
            <w:r>
              <w:rPr>
                <w:szCs w:val="24"/>
              </w:rPr>
              <w:t>Week 6 (</w:t>
            </w:r>
            <w:r w:rsidR="004F5855">
              <w:rPr>
                <w:szCs w:val="24"/>
              </w:rPr>
              <w:t>July 26-July 30)</w:t>
            </w:r>
          </w:p>
        </w:tc>
        <w:tc>
          <w:tcPr>
            <w:tcW w:w="2337" w:type="dxa"/>
            <w:tcBorders>
              <w:top w:val="single" w:sz="4" w:space="0" w:color="auto"/>
              <w:left w:val="single" w:sz="4" w:space="0" w:color="auto"/>
              <w:bottom w:val="single" w:sz="4" w:space="0" w:color="auto"/>
              <w:right w:val="single" w:sz="4" w:space="0" w:color="auto"/>
            </w:tcBorders>
            <w:hideMark/>
          </w:tcPr>
          <w:p w14:paraId="43547D05" w14:textId="77777777" w:rsidR="007C3F42" w:rsidRDefault="004F5855" w:rsidP="00407153">
            <w:pPr>
              <w:rPr>
                <w:szCs w:val="24"/>
              </w:rPr>
            </w:pPr>
            <w:r>
              <w:rPr>
                <w:szCs w:val="24"/>
              </w:rPr>
              <w:t>Faking Social Identity</w:t>
            </w:r>
          </w:p>
          <w:p w14:paraId="57EEB822" w14:textId="5734A192" w:rsidR="004F5855" w:rsidRDefault="004F5855" w:rsidP="00407153">
            <w:pPr>
              <w:rPr>
                <w:szCs w:val="24"/>
              </w:rPr>
            </w:pPr>
            <w:r>
              <w:rPr>
                <w:szCs w:val="24"/>
              </w:rPr>
              <w:t xml:space="preserve">Social Media and Authenticity </w:t>
            </w:r>
          </w:p>
        </w:tc>
        <w:tc>
          <w:tcPr>
            <w:tcW w:w="2338" w:type="dxa"/>
            <w:tcBorders>
              <w:top w:val="single" w:sz="4" w:space="0" w:color="auto"/>
              <w:left w:val="single" w:sz="4" w:space="0" w:color="auto"/>
              <w:bottom w:val="single" w:sz="4" w:space="0" w:color="auto"/>
              <w:right w:val="single" w:sz="4" w:space="0" w:color="auto"/>
            </w:tcBorders>
            <w:hideMark/>
          </w:tcPr>
          <w:p w14:paraId="176FCC2B" w14:textId="77777777" w:rsidR="007C3F42" w:rsidRDefault="004F5855" w:rsidP="00407153">
            <w:pPr>
              <w:rPr>
                <w:szCs w:val="24"/>
                <w:lang w:val="en-US"/>
              </w:rPr>
            </w:pPr>
            <w:r>
              <w:rPr>
                <w:szCs w:val="24"/>
                <w:lang w:val="en-US"/>
              </w:rPr>
              <w:t xml:space="preserve">Chapter 8 </w:t>
            </w:r>
          </w:p>
          <w:p w14:paraId="2CAD0145" w14:textId="71DAE75A" w:rsidR="004F5855" w:rsidRDefault="004F5855" w:rsidP="00407153">
            <w:r>
              <w:t>Smirnova, M. (2016).</w:t>
            </w:r>
          </w:p>
          <w:p w14:paraId="75EA5C6E" w14:textId="2FFF8063" w:rsidR="00637269" w:rsidRDefault="00637269" w:rsidP="00407153">
            <w:r>
              <w:t>Van Dijck, J. (2013</w:t>
            </w:r>
            <w:r>
              <w:t>)</w:t>
            </w:r>
          </w:p>
          <w:p w14:paraId="77ED34E5" w14:textId="62133AB6" w:rsidR="00637269" w:rsidRDefault="00637269" w:rsidP="00407153">
            <w:proofErr w:type="spellStart"/>
            <w:r>
              <w:lastRenderedPageBreak/>
              <w:t>Yau</w:t>
            </w:r>
            <w:proofErr w:type="spellEnd"/>
            <w:r>
              <w:t>, J. C., &amp; Reich, S. M. (2019).</w:t>
            </w:r>
          </w:p>
          <w:p w14:paraId="246FA330" w14:textId="3AE8E82A" w:rsidR="004F5855" w:rsidRPr="006813C3" w:rsidRDefault="004F5855" w:rsidP="00407153">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69D434A3" w14:textId="4DBF9C0B" w:rsidR="007C3F42" w:rsidRPr="0030777B" w:rsidRDefault="004F5855" w:rsidP="00407153">
            <w:pPr>
              <w:rPr>
                <w:b/>
                <w:bCs/>
                <w:szCs w:val="24"/>
              </w:rPr>
            </w:pPr>
            <w:r>
              <w:rPr>
                <w:b/>
                <w:bCs/>
                <w:szCs w:val="24"/>
              </w:rPr>
              <w:lastRenderedPageBreak/>
              <w:t>Discussion Post Due July 30 at 11:59pm</w:t>
            </w:r>
          </w:p>
        </w:tc>
      </w:tr>
      <w:tr w:rsidR="007C3F42" w14:paraId="7989951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254B986" w14:textId="7B1D1E56" w:rsidR="007C3F42" w:rsidRDefault="007C3F42" w:rsidP="00407153">
            <w:pPr>
              <w:rPr>
                <w:szCs w:val="24"/>
              </w:rPr>
            </w:pPr>
            <w:r>
              <w:rPr>
                <w:szCs w:val="24"/>
              </w:rPr>
              <w:t>Week 7 (</w:t>
            </w:r>
            <w:r w:rsidR="004F5855">
              <w:rPr>
                <w:szCs w:val="24"/>
              </w:rPr>
              <w:t>August 2 – August 6)</w:t>
            </w:r>
          </w:p>
        </w:tc>
        <w:tc>
          <w:tcPr>
            <w:tcW w:w="2337" w:type="dxa"/>
            <w:tcBorders>
              <w:top w:val="single" w:sz="4" w:space="0" w:color="auto"/>
              <w:left w:val="single" w:sz="4" w:space="0" w:color="auto"/>
              <w:bottom w:val="single" w:sz="4" w:space="0" w:color="auto"/>
              <w:right w:val="single" w:sz="4" w:space="0" w:color="auto"/>
            </w:tcBorders>
            <w:hideMark/>
          </w:tcPr>
          <w:p w14:paraId="575DFA15" w14:textId="0CDF6F28" w:rsidR="007C3F42" w:rsidRPr="004F5855" w:rsidRDefault="007C3F42" w:rsidP="00407153">
            <w:pPr>
              <w:rPr>
                <w:b/>
                <w:bCs/>
                <w:szCs w:val="24"/>
              </w:rPr>
            </w:pPr>
            <w:r w:rsidRPr="004F5855">
              <w:rPr>
                <w:b/>
                <w:bCs/>
                <w:szCs w:val="24"/>
              </w:rPr>
              <w:t>Final Exam</w:t>
            </w:r>
          </w:p>
        </w:tc>
        <w:tc>
          <w:tcPr>
            <w:tcW w:w="2338" w:type="dxa"/>
            <w:tcBorders>
              <w:top w:val="single" w:sz="4" w:space="0" w:color="auto"/>
              <w:left w:val="single" w:sz="4" w:space="0" w:color="auto"/>
              <w:bottom w:val="single" w:sz="4" w:space="0" w:color="auto"/>
              <w:right w:val="single" w:sz="4" w:space="0" w:color="auto"/>
            </w:tcBorders>
            <w:hideMark/>
          </w:tcPr>
          <w:p w14:paraId="4B4FDE81" w14:textId="77777777" w:rsidR="007C3F42" w:rsidRPr="006813C3" w:rsidRDefault="007C3F42"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5217E3C3" w14:textId="73639009" w:rsidR="007C3F42" w:rsidRPr="0030777B" w:rsidRDefault="007C3F42" w:rsidP="00407153">
            <w:pPr>
              <w:rPr>
                <w:b/>
                <w:bCs/>
                <w:szCs w:val="24"/>
              </w:rPr>
            </w:pPr>
            <w:r w:rsidRPr="00637269">
              <w:rPr>
                <w:b/>
                <w:bCs/>
                <w:szCs w:val="24"/>
                <w:highlight w:val="yellow"/>
              </w:rPr>
              <w:t>Final Exam</w:t>
            </w:r>
            <w:r w:rsidR="004F5855" w:rsidRPr="00637269">
              <w:rPr>
                <w:b/>
                <w:bCs/>
                <w:szCs w:val="24"/>
                <w:highlight w:val="yellow"/>
              </w:rPr>
              <w:t xml:space="preserve"> Due August 4 by 9pm</w:t>
            </w:r>
          </w:p>
        </w:tc>
      </w:tr>
    </w:tbl>
    <w:p w14:paraId="2E28963A" w14:textId="77777777" w:rsidR="007C3F42" w:rsidRDefault="007C3F42" w:rsidP="007C3F42">
      <w:pPr>
        <w:rPr>
          <w:lang w:val="en-CA"/>
        </w:rPr>
      </w:pPr>
    </w:p>
    <w:p w14:paraId="51660416" w14:textId="77777777" w:rsidR="00A05C89" w:rsidRDefault="00A05C89" w:rsidP="009F7FC2">
      <w:pPr>
        <w:pStyle w:val="Heading1"/>
      </w:pPr>
      <w:bookmarkStart w:id="9" w:name="_Toc14941534"/>
      <w:bookmarkEnd w:id="8"/>
      <w:r>
        <w:t>Course Policies</w:t>
      </w:r>
      <w:bookmarkEnd w:id="9"/>
    </w:p>
    <w:p w14:paraId="51B794F6" w14:textId="77777777" w:rsidR="00A05C89" w:rsidRDefault="00A05C89" w:rsidP="008E2CC8">
      <w:pPr>
        <w:pStyle w:val="Heading2"/>
      </w:pPr>
      <w:bookmarkStart w:id="10" w:name="_Toc14941535"/>
      <w:r>
        <w:t>Submission of Assignments</w:t>
      </w:r>
      <w:bookmarkEnd w:id="10"/>
    </w:p>
    <w:p w14:paraId="0ADA7A76" w14:textId="213DB830"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or Arial font.  </w:t>
      </w:r>
    </w:p>
    <w:p w14:paraId="7B7F233B" w14:textId="77777777" w:rsidR="008E2CC8" w:rsidRDefault="00A05C89" w:rsidP="0096307B">
      <w:pPr>
        <w:pStyle w:val="Heading2"/>
        <w:spacing w:before="240"/>
      </w:pPr>
      <w:bookmarkStart w:id="11" w:name="_Toc14941537"/>
      <w:r>
        <w:t>Late Assignments</w:t>
      </w:r>
      <w:bookmarkEnd w:id="11"/>
    </w:p>
    <w:p w14:paraId="004D6C6A" w14:textId="77777777" w:rsidR="00B95F08" w:rsidRPr="00B95F08" w:rsidRDefault="00B95F08" w:rsidP="00B95F08">
      <w:r w:rsidRPr="00B95F08">
        <w:t xml:space="preserve">The due dates for assignments are fixed and non-negotiable. There will be a deduction of 5% per day for all late assignments, unless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546517E3" w:rsidR="00A05C89" w:rsidRDefault="00B95F08" w:rsidP="008E2CC8">
      <w:r w:rsidRPr="00B95F08">
        <w:rPr>
          <w:b/>
        </w:rPr>
        <w:t>No Assignments Will Be Accepted 2 Weeks Past the Due Date</w:t>
      </w:r>
    </w:p>
    <w:p w14:paraId="2014DF9F" w14:textId="77777777" w:rsidR="00A05C89" w:rsidRDefault="00A05C89" w:rsidP="008E2CC8">
      <w:pPr>
        <w:pStyle w:val="Heading2"/>
      </w:pPr>
      <w:bookmarkStart w:id="12" w:name="_Toc14941538"/>
      <w:r>
        <w:t>Absences, Missed Work, Illness</w:t>
      </w:r>
      <w:bookmarkEnd w:id="12"/>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3" w:name="_Toc14941539"/>
      <w:r>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w:t>
      </w:r>
      <w:r>
        <w:lastRenderedPageBreak/>
        <w:t xml:space="preserve">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4" w:name="_Toc14941540"/>
      <w:r>
        <w:t>Turnitin.com</w:t>
      </w:r>
      <w:bookmarkEnd w:id="14"/>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lastRenderedPageBreak/>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lastRenderedPageBreak/>
        <w:t>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8727" w14:textId="77777777" w:rsidR="00944BD3" w:rsidRDefault="00944BD3" w:rsidP="002148F6">
      <w:pPr>
        <w:spacing w:after="0" w:line="240" w:lineRule="auto"/>
      </w:pPr>
      <w:r>
        <w:separator/>
      </w:r>
    </w:p>
  </w:endnote>
  <w:endnote w:type="continuationSeparator" w:id="0">
    <w:p w14:paraId="63B3BAFB" w14:textId="77777777" w:rsidR="00944BD3" w:rsidRDefault="00944BD3"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BB2455" w:rsidRDefault="00BB2455">
        <w:pPr>
          <w:pStyle w:val="Footer"/>
          <w:jc w:val="right"/>
        </w:pPr>
        <w:r>
          <w:rPr>
            <w:noProof/>
          </w:rPr>
          <w:t>4</w:t>
        </w:r>
      </w:p>
    </w:sdtContent>
  </w:sdt>
  <w:p w14:paraId="7391A248" w14:textId="77777777" w:rsidR="00BB2455" w:rsidRDefault="00B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D444" w14:textId="77777777" w:rsidR="00944BD3" w:rsidRDefault="00944BD3" w:rsidP="002148F6">
      <w:pPr>
        <w:spacing w:after="0" w:line="240" w:lineRule="auto"/>
      </w:pPr>
      <w:r>
        <w:separator/>
      </w:r>
    </w:p>
  </w:footnote>
  <w:footnote w:type="continuationSeparator" w:id="0">
    <w:p w14:paraId="31EB727C" w14:textId="77777777" w:rsidR="00944BD3" w:rsidRDefault="00944BD3"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6CA4957D" w:rsidR="00BB2455" w:rsidRPr="003D75ED" w:rsidRDefault="00BB245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Social Psychology, SOC PSY 3F03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047"/>
    <w:rsid w:val="00016EC9"/>
    <w:rsid w:val="000213DC"/>
    <w:rsid w:val="0003648A"/>
    <w:rsid w:val="00041D1E"/>
    <w:rsid w:val="000950EB"/>
    <w:rsid w:val="000C2DB2"/>
    <w:rsid w:val="000E26AF"/>
    <w:rsid w:val="000F054C"/>
    <w:rsid w:val="000F0979"/>
    <w:rsid w:val="001160DC"/>
    <w:rsid w:val="00132447"/>
    <w:rsid w:val="00152CFF"/>
    <w:rsid w:val="001D7B03"/>
    <w:rsid w:val="001E657C"/>
    <w:rsid w:val="00202E10"/>
    <w:rsid w:val="002148F6"/>
    <w:rsid w:val="002264C3"/>
    <w:rsid w:val="0027551B"/>
    <w:rsid w:val="00294487"/>
    <w:rsid w:val="002B1B46"/>
    <w:rsid w:val="002B299A"/>
    <w:rsid w:val="002B5F7F"/>
    <w:rsid w:val="002C5375"/>
    <w:rsid w:val="003001FF"/>
    <w:rsid w:val="0030631B"/>
    <w:rsid w:val="00360155"/>
    <w:rsid w:val="0036595F"/>
    <w:rsid w:val="003733D0"/>
    <w:rsid w:val="003C0E19"/>
    <w:rsid w:val="003D75ED"/>
    <w:rsid w:val="00427D17"/>
    <w:rsid w:val="004323C8"/>
    <w:rsid w:val="00443D27"/>
    <w:rsid w:val="0045299B"/>
    <w:rsid w:val="00462C28"/>
    <w:rsid w:val="00467794"/>
    <w:rsid w:val="004B6FA7"/>
    <w:rsid w:val="004E008F"/>
    <w:rsid w:val="004E7108"/>
    <w:rsid w:val="004F0A1E"/>
    <w:rsid w:val="004F5855"/>
    <w:rsid w:val="00566FA6"/>
    <w:rsid w:val="00576517"/>
    <w:rsid w:val="005A005D"/>
    <w:rsid w:val="005F4D1E"/>
    <w:rsid w:val="00637269"/>
    <w:rsid w:val="00642D4D"/>
    <w:rsid w:val="00663640"/>
    <w:rsid w:val="006E4B3C"/>
    <w:rsid w:val="0070070D"/>
    <w:rsid w:val="00720F69"/>
    <w:rsid w:val="00721161"/>
    <w:rsid w:val="00747C9B"/>
    <w:rsid w:val="007962C5"/>
    <w:rsid w:val="007C3F42"/>
    <w:rsid w:val="007E7AF4"/>
    <w:rsid w:val="00850A1D"/>
    <w:rsid w:val="00882D67"/>
    <w:rsid w:val="008C6F74"/>
    <w:rsid w:val="008E2CC8"/>
    <w:rsid w:val="008F5677"/>
    <w:rsid w:val="00900267"/>
    <w:rsid w:val="00942C8C"/>
    <w:rsid w:val="00944BD3"/>
    <w:rsid w:val="00952946"/>
    <w:rsid w:val="0096307B"/>
    <w:rsid w:val="00990384"/>
    <w:rsid w:val="00997353"/>
    <w:rsid w:val="009B7F53"/>
    <w:rsid w:val="009F7FC2"/>
    <w:rsid w:val="00A03C8F"/>
    <w:rsid w:val="00A05C89"/>
    <w:rsid w:val="00A10708"/>
    <w:rsid w:val="00A12062"/>
    <w:rsid w:val="00A45BB2"/>
    <w:rsid w:val="00A9006D"/>
    <w:rsid w:val="00AB1167"/>
    <w:rsid w:val="00B04407"/>
    <w:rsid w:val="00B27A8F"/>
    <w:rsid w:val="00B32510"/>
    <w:rsid w:val="00B461C8"/>
    <w:rsid w:val="00B5115D"/>
    <w:rsid w:val="00B74D6C"/>
    <w:rsid w:val="00B7795E"/>
    <w:rsid w:val="00B95F08"/>
    <w:rsid w:val="00BA546A"/>
    <w:rsid w:val="00BB2455"/>
    <w:rsid w:val="00BB26FD"/>
    <w:rsid w:val="00BC6D5E"/>
    <w:rsid w:val="00BE31B9"/>
    <w:rsid w:val="00BF059D"/>
    <w:rsid w:val="00BF3D2E"/>
    <w:rsid w:val="00C7154E"/>
    <w:rsid w:val="00CA25AF"/>
    <w:rsid w:val="00D144C9"/>
    <w:rsid w:val="00D1580F"/>
    <w:rsid w:val="00D33A79"/>
    <w:rsid w:val="00D362AD"/>
    <w:rsid w:val="00D44602"/>
    <w:rsid w:val="00D62A6E"/>
    <w:rsid w:val="00D672CF"/>
    <w:rsid w:val="00D71BF8"/>
    <w:rsid w:val="00D83623"/>
    <w:rsid w:val="00DC3FB8"/>
    <w:rsid w:val="00DD55CC"/>
    <w:rsid w:val="00DF6749"/>
    <w:rsid w:val="00E4043D"/>
    <w:rsid w:val="00E5354A"/>
    <w:rsid w:val="00E91288"/>
    <w:rsid w:val="00E95A85"/>
    <w:rsid w:val="00EC057F"/>
    <w:rsid w:val="00EC26A5"/>
    <w:rsid w:val="00F021E4"/>
    <w:rsid w:val="00F37FDC"/>
    <w:rsid w:val="00F8051E"/>
    <w:rsid w:val="00F834D7"/>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74B-6BF0-4522-99D6-1AB75D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2</cp:revision>
  <dcterms:created xsi:type="dcterms:W3CDTF">2021-06-03T09:44:00Z</dcterms:created>
  <dcterms:modified xsi:type="dcterms:W3CDTF">2021-06-03T09:44:00Z</dcterms:modified>
</cp:coreProperties>
</file>